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4" w:space="0" w:color="F083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9640"/>
      </w:tblGrid>
      <w:tr w:rsidR="00B13F56" w14:paraId="785B1358" w14:textId="77777777" w:rsidTr="0095429E">
        <w:trPr>
          <w:trHeight w:hRule="exact" w:val="4678"/>
        </w:trPr>
        <w:tc>
          <w:tcPr>
            <w:tcW w:w="9640" w:type="dxa"/>
            <w:vAlign w:val="center"/>
          </w:tcPr>
          <w:p w14:paraId="67B5D389" w14:textId="77777777" w:rsidR="007A286E" w:rsidRDefault="00A36D8A" w:rsidP="007A286E">
            <w:pPr>
              <w:jc w:val="center"/>
            </w:pPr>
            <w:r>
              <w:rPr>
                <w:rFonts w:ascii="Ubuntu" w:hAnsi="Ubuntu"/>
                <w:noProof/>
                <w:color w:val="009FE3"/>
                <w:sz w:val="36"/>
                <w:szCs w:val="36"/>
              </w:rPr>
              <w:drawing>
                <wp:anchor distT="0" distB="0" distL="114300" distR="114300" simplePos="0" relativeHeight="251674624" behindDoc="0" locked="0" layoutInCell="1" allowOverlap="1" wp14:anchorId="431D21BC" wp14:editId="4FA40203">
                  <wp:simplePos x="0" y="0"/>
                  <wp:positionH relativeFrom="column">
                    <wp:posOffset>3591560</wp:posOffset>
                  </wp:positionH>
                  <wp:positionV relativeFrom="paragraph">
                    <wp:posOffset>-135255</wp:posOffset>
                  </wp:positionV>
                  <wp:extent cx="2970530" cy="2971800"/>
                  <wp:effectExtent l="19050" t="0" r="1270" b="0"/>
                  <wp:wrapNone/>
                  <wp:docPr id="1" name="Obraz 0" descr="gecko-rampe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cko-rampe-1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0530" cy="297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F12F1">
              <w:rPr>
                <w:rFonts w:ascii="Ubuntu" w:hAnsi="Ubuntu"/>
                <w:noProof/>
                <w:color w:val="009FE3"/>
                <w:sz w:val="36"/>
                <w:szCs w:val="36"/>
              </w:rPr>
              <w:drawing>
                <wp:anchor distT="0" distB="0" distL="114300" distR="114300" simplePos="0" relativeHeight="251661311" behindDoc="0" locked="0" layoutInCell="1" allowOverlap="1" wp14:anchorId="61EE0953" wp14:editId="03E8A600">
                  <wp:simplePos x="0" y="0"/>
                  <wp:positionH relativeFrom="column">
                    <wp:posOffset>1635760</wp:posOffset>
                  </wp:positionH>
                  <wp:positionV relativeFrom="paragraph">
                    <wp:posOffset>10160</wp:posOffset>
                  </wp:positionV>
                  <wp:extent cx="2743200" cy="2743200"/>
                  <wp:effectExtent l="19050" t="0" r="0" b="0"/>
                  <wp:wrapNone/>
                  <wp:docPr id="5" name="Obraz 4" descr="gecko-montascale-anti-ribaltamen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cko-montascale-anti-ribaltament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5429E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F34F03F" wp14:editId="7CF154BC">
                  <wp:simplePos x="0" y="0"/>
                  <wp:positionH relativeFrom="column">
                    <wp:posOffset>-662940</wp:posOffset>
                  </wp:positionH>
                  <wp:positionV relativeFrom="paragraph">
                    <wp:posOffset>-134620</wp:posOffset>
                  </wp:positionV>
                  <wp:extent cx="2970530" cy="2971800"/>
                  <wp:effectExtent l="19050" t="0" r="1270" b="0"/>
                  <wp:wrapNone/>
                  <wp:docPr id="3" name="Obraz 2" descr="Gecko-carrozz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cko-carrozzin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0530" cy="297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13F56">
              <w:br w:type="page"/>
            </w:r>
          </w:p>
          <w:p w14:paraId="4581187F" w14:textId="77777777" w:rsidR="00B13F56" w:rsidRDefault="00B13F56" w:rsidP="007A286E">
            <w:pPr>
              <w:tabs>
                <w:tab w:val="left" w:pos="8790"/>
              </w:tabs>
              <w:jc w:val="center"/>
            </w:pPr>
          </w:p>
          <w:p w14:paraId="04958D51" w14:textId="77777777" w:rsidR="0095429E" w:rsidRPr="007A286E" w:rsidRDefault="0095429E" w:rsidP="007A286E">
            <w:pPr>
              <w:tabs>
                <w:tab w:val="left" w:pos="8790"/>
              </w:tabs>
              <w:jc w:val="center"/>
            </w:pPr>
          </w:p>
        </w:tc>
      </w:tr>
    </w:tbl>
    <w:p w14:paraId="59021CA4" w14:textId="77777777" w:rsidR="003721DA" w:rsidRDefault="003721DA" w:rsidP="003721DA">
      <w:pPr>
        <w:spacing w:after="0" w:line="240" w:lineRule="auto"/>
      </w:pPr>
    </w:p>
    <w:tbl>
      <w:tblPr>
        <w:tblW w:w="9976" w:type="dxa"/>
        <w:tblInd w:w="-5" w:type="dxa"/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9503"/>
        <w:gridCol w:w="425"/>
        <w:gridCol w:w="48"/>
      </w:tblGrid>
      <w:tr w:rsidR="00C66DAA" w:rsidRPr="005F2B52" w14:paraId="095288A6" w14:textId="77777777" w:rsidTr="002545FD">
        <w:tc>
          <w:tcPr>
            <w:tcW w:w="9503" w:type="dxa"/>
          </w:tcPr>
          <w:p w14:paraId="41119B37" w14:textId="77777777" w:rsidR="00933F3B" w:rsidRDefault="00933F3B" w:rsidP="003F6F40">
            <w:pPr>
              <w:spacing w:after="0" w:line="240" w:lineRule="auto"/>
              <w:rPr>
                <w:rFonts w:ascii="Ubuntu" w:hAnsi="Ubuntu"/>
                <w:color w:val="009FE3"/>
                <w:sz w:val="36"/>
                <w:szCs w:val="36"/>
              </w:rPr>
            </w:pPr>
            <w:r>
              <w:rPr>
                <w:rFonts w:ascii="Ubuntu" w:hAnsi="Ubuntu"/>
                <w:noProof/>
                <w:color w:val="009FE3"/>
                <w:sz w:val="36"/>
                <w:szCs w:val="36"/>
              </w:rPr>
              <w:drawing>
                <wp:anchor distT="0" distB="0" distL="114300" distR="114300" simplePos="0" relativeHeight="251662336" behindDoc="0" locked="0" layoutInCell="1" allowOverlap="1" wp14:anchorId="514CA4CF" wp14:editId="045B846D">
                  <wp:simplePos x="0" y="0"/>
                  <wp:positionH relativeFrom="column">
                    <wp:posOffset>1978660</wp:posOffset>
                  </wp:positionH>
                  <wp:positionV relativeFrom="paragraph">
                    <wp:posOffset>43815</wp:posOffset>
                  </wp:positionV>
                  <wp:extent cx="600075" cy="419100"/>
                  <wp:effectExtent l="19050" t="0" r="9525" b="0"/>
                  <wp:wrapNone/>
                  <wp:docPr id="7" name="Obraz 17" descr="inde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 descr="inde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Ubuntu" w:hAnsi="Ubuntu"/>
                <w:noProof/>
                <w:color w:val="009FE3"/>
                <w:sz w:val="36"/>
                <w:szCs w:val="36"/>
              </w:rPr>
              <w:drawing>
                <wp:anchor distT="0" distB="0" distL="114300" distR="114300" simplePos="0" relativeHeight="251672576" behindDoc="0" locked="0" layoutInCell="1" allowOverlap="1" wp14:anchorId="45F3FA4D" wp14:editId="3BD6385C">
                  <wp:simplePos x="0" y="0"/>
                  <wp:positionH relativeFrom="column">
                    <wp:posOffset>-164465</wp:posOffset>
                  </wp:positionH>
                  <wp:positionV relativeFrom="paragraph">
                    <wp:posOffset>43815</wp:posOffset>
                  </wp:positionV>
                  <wp:extent cx="2162175" cy="428625"/>
                  <wp:effectExtent l="19050" t="0" r="9525" b="0"/>
                  <wp:wrapNone/>
                  <wp:docPr id="2" name="Obraz 1" descr="Logo Antano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ntano_300dpi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B7C6C70" w14:textId="77777777" w:rsidR="00C66DAA" w:rsidRPr="005F2B52" w:rsidRDefault="00C66DAA" w:rsidP="003F6F40">
            <w:pPr>
              <w:spacing w:after="0" w:line="240" w:lineRule="auto"/>
              <w:rPr>
                <w:rFonts w:ascii="Ubuntu" w:hAnsi="Ubuntu"/>
                <w:color w:val="009FE3"/>
                <w:sz w:val="36"/>
                <w:szCs w:val="36"/>
              </w:rPr>
            </w:pPr>
          </w:p>
          <w:p w14:paraId="4F58EE43" w14:textId="77777777" w:rsidR="00C66DAA" w:rsidRPr="006D776A" w:rsidRDefault="0095429E" w:rsidP="003F6F40">
            <w:pPr>
              <w:spacing w:before="240" w:after="0" w:line="240" w:lineRule="auto"/>
              <w:rPr>
                <w:rFonts w:ascii="Ubuntu" w:hAnsi="Ubuntu"/>
                <w:b/>
                <w:color w:val="F08300"/>
                <w:sz w:val="40"/>
                <w:szCs w:val="40"/>
              </w:rPr>
            </w:pPr>
            <w:r>
              <w:rPr>
                <w:rFonts w:ascii="Ubuntu" w:hAnsi="Ubuntu"/>
                <w:b/>
                <w:color w:val="F08300"/>
                <w:sz w:val="40"/>
                <w:szCs w:val="40"/>
              </w:rPr>
              <w:t>GECKO</w:t>
            </w:r>
            <w:r w:rsidR="00877643">
              <w:rPr>
                <w:rFonts w:ascii="Ubuntu" w:hAnsi="Ubuntu"/>
                <w:b/>
                <w:color w:val="F08300"/>
                <w:sz w:val="40"/>
                <w:szCs w:val="40"/>
              </w:rPr>
              <w:t xml:space="preserve"> </w:t>
            </w:r>
            <w:r>
              <w:rPr>
                <w:rFonts w:ascii="Ubuntu" w:hAnsi="Ubuntu"/>
                <w:b/>
                <w:color w:val="F08300"/>
                <w:sz w:val="40"/>
                <w:szCs w:val="40"/>
              </w:rPr>
              <w:t xml:space="preserve">SCHODOŁAZ KROCZĄCY </w:t>
            </w:r>
            <w:r w:rsidR="00A36D8A">
              <w:rPr>
                <w:rFonts w:ascii="Ubuntu" w:hAnsi="Ubuntu"/>
                <w:b/>
                <w:color w:val="F08300"/>
                <w:sz w:val="40"/>
                <w:szCs w:val="40"/>
              </w:rPr>
              <w:br/>
            </w:r>
            <w:r>
              <w:rPr>
                <w:rFonts w:ascii="Ubuntu" w:hAnsi="Ubuntu"/>
                <w:b/>
                <w:color w:val="F08300"/>
                <w:sz w:val="40"/>
                <w:szCs w:val="40"/>
              </w:rPr>
              <w:t>Z SYSTEMEM ANTYWYWROTNYM</w:t>
            </w:r>
            <w:r w:rsidR="006D776A" w:rsidRPr="006D776A">
              <w:rPr>
                <w:rFonts w:ascii="Ubuntu" w:hAnsi="Ubuntu"/>
                <w:b/>
                <w:color w:val="F08300"/>
                <w:sz w:val="40"/>
                <w:szCs w:val="40"/>
              </w:rPr>
              <w:t xml:space="preserve"> </w:t>
            </w:r>
          </w:p>
          <w:p w14:paraId="21B9578F" w14:textId="77777777" w:rsidR="006D776A" w:rsidRDefault="00C66DAA" w:rsidP="002545FD">
            <w:pPr>
              <w:spacing w:before="120" w:after="0" w:line="240" w:lineRule="auto"/>
              <w:outlineLvl w:val="1"/>
            </w:pPr>
            <w:r w:rsidRPr="006D776A">
              <w:rPr>
                <w:rFonts w:ascii="Ubuntu" w:hAnsi="Ubuntu"/>
                <w:color w:val="F08300"/>
                <w:sz w:val="24"/>
                <w:szCs w:val="24"/>
              </w:rPr>
              <w:t xml:space="preserve">Dofinansowanie: </w:t>
            </w:r>
            <w:r w:rsidRPr="006D776A">
              <w:rPr>
                <w:rFonts w:ascii="Ubuntu" w:hAnsi="Ubuntu"/>
                <w:color w:val="F08300"/>
                <w:sz w:val="24"/>
                <w:szCs w:val="24"/>
              </w:rPr>
              <w:br/>
            </w:r>
            <w:r w:rsidR="00472803">
              <w:rPr>
                <w:rFonts w:ascii="Ubuntu" w:hAnsi="Ubuntu"/>
                <w:color w:val="F08300"/>
                <w:sz w:val="24"/>
                <w:szCs w:val="24"/>
              </w:rPr>
              <w:t>MOPS/</w:t>
            </w:r>
            <w:r w:rsidR="00D86417">
              <w:rPr>
                <w:rFonts w:ascii="Ubuntu" w:hAnsi="Ubuntu"/>
                <w:color w:val="F08300"/>
                <w:sz w:val="24"/>
                <w:szCs w:val="24"/>
              </w:rPr>
              <w:t xml:space="preserve">PCPR </w:t>
            </w:r>
          </w:p>
          <w:p w14:paraId="5E60CCE8" w14:textId="77777777" w:rsidR="0095429E" w:rsidRPr="0095429E" w:rsidRDefault="0095429E" w:rsidP="0095429E">
            <w:pPr>
              <w:pStyle w:val="NormalnyWeb"/>
              <w:spacing w:before="120" w:beforeAutospacing="0" w:after="120" w:afterAutospacing="0"/>
              <w:ind w:right="-28"/>
              <w:jc w:val="both"/>
              <w:rPr>
                <w:rFonts w:ascii="Ubuntu" w:hAnsi="Ubuntu"/>
                <w:sz w:val="18"/>
                <w:szCs w:val="18"/>
              </w:rPr>
            </w:pPr>
            <w:r w:rsidRPr="0095429E">
              <w:rPr>
                <w:rFonts w:ascii="Ubuntu" w:hAnsi="Ubuntu"/>
                <w:sz w:val="18"/>
                <w:szCs w:val="18"/>
              </w:rPr>
              <w:t xml:space="preserve">GECKO to nowość w ofercie schodołazów kroczących włoskiej firmy Antano Group. Urządzenie wyposażone jest </w:t>
            </w:r>
            <w:r>
              <w:rPr>
                <w:rFonts w:ascii="Ubuntu" w:hAnsi="Ubuntu"/>
                <w:sz w:val="18"/>
                <w:szCs w:val="18"/>
              </w:rPr>
              <w:br/>
            </w:r>
            <w:r w:rsidRPr="0095429E">
              <w:rPr>
                <w:rFonts w:ascii="Ubuntu" w:hAnsi="Ubuntu"/>
                <w:sz w:val="18"/>
                <w:szCs w:val="18"/>
              </w:rPr>
              <w:t>w pełni zautomatyzowany i opatentowany system antywywrotny. Opatentowana technologia zapewnia stabilność sprzętu na schodach w trakcie pracy, poprzez nieprzerwane oparcie schodołazu na dwóch, sąsiadujących ze sobą schodach. GECKO jest jedynym na świecie schodołazem kroczącym, który eliminuje ryzyko upadku w fazie kroczenia między schodami. Sprzęt nie wymaga od operatora kontrolowania balansu. Dodatkowo, system kroczenia pozwala na pokonywania schodów o wysokości od 10 aż do 24 cm bez konieczności regulacji.</w:t>
            </w:r>
          </w:p>
          <w:p w14:paraId="55BAF767" w14:textId="0A805CD8" w:rsidR="0095429E" w:rsidRPr="0095429E" w:rsidRDefault="0095429E" w:rsidP="0095429E">
            <w:pPr>
              <w:pStyle w:val="NormalnyWeb"/>
              <w:spacing w:before="120" w:beforeAutospacing="0" w:after="120" w:afterAutospacing="0"/>
              <w:ind w:right="-28"/>
              <w:jc w:val="both"/>
              <w:rPr>
                <w:rFonts w:ascii="Ubuntu" w:hAnsi="Ubuntu"/>
                <w:sz w:val="18"/>
                <w:szCs w:val="18"/>
              </w:rPr>
            </w:pPr>
            <w:r w:rsidRPr="0095429E">
              <w:rPr>
                <w:rFonts w:ascii="Ubuntu" w:hAnsi="Ubuntu"/>
                <w:sz w:val="18"/>
                <w:szCs w:val="18"/>
              </w:rPr>
              <w:t xml:space="preserve">Schodołaz GECKO sprawdza się na każdych schodach (prostych, trapezowych i kręconych) zwiększając tym samym możliwości ruchowe użytkownika i polepszając jego jakość życia. </w:t>
            </w:r>
            <w:r w:rsidR="000D3EF7" w:rsidRPr="000D3EF7">
              <w:rPr>
                <w:rFonts w:ascii="Ubuntu" w:hAnsi="Ubuntu"/>
                <w:sz w:val="18"/>
                <w:szCs w:val="18"/>
              </w:rPr>
              <w:t>Dzięki szerokiej gamie wyposażenia dodatkowego, schodołaz GECKO może być stosowany do bardzo wielu różnych, niestandardowych rodzajów wózków inwalidzkich (w granicach maksymalnego obciążenia).</w:t>
            </w:r>
            <w:r w:rsidR="000D3EF7">
              <w:rPr>
                <w:rFonts w:ascii="Ubuntu" w:hAnsi="Ubuntu"/>
                <w:sz w:val="18"/>
                <w:szCs w:val="18"/>
              </w:rPr>
              <w:t xml:space="preserve"> </w:t>
            </w:r>
            <w:r w:rsidRPr="0095429E">
              <w:rPr>
                <w:rFonts w:ascii="Ubuntu" w:hAnsi="Ubuntu"/>
                <w:sz w:val="18"/>
                <w:szCs w:val="18"/>
              </w:rPr>
              <w:t>Schodołaz GECKO wyposażony jest w wielopozycyjny zagłówek (regulacja w kilku płaszczyznach), a także regulowaną wysokość steru, co znacząco ułatwia operowaniem podczas transportu pacjenta. Urządzenie wyposażone jest także w czujniki prawidłowej pozycji. Są to tylne i przednie czujniki położenia sprzętu względem schodów, które automatycznie dostosowują pozycję schodołazu oraz informują operatora dzięki wskaźnikom na rączkach steru. Dużym ułatwieniem dla operatora schodołazu jest system wykrywania krawędzi schodów: GECKO samodzielnie wykrywa krawędź pierwszego schodka przed rozpoczęciem transportu w dół. Samonastawne koła przednie ułatwiają manewrowanie sprzętem na płaskiej powierzchni.</w:t>
            </w:r>
          </w:p>
          <w:p w14:paraId="00B1FE58" w14:textId="77777777" w:rsidR="007A286E" w:rsidRDefault="0095429E" w:rsidP="0095429E">
            <w:pPr>
              <w:pStyle w:val="NormalnyWeb"/>
              <w:spacing w:before="120" w:beforeAutospacing="0" w:after="120" w:afterAutospacing="0"/>
              <w:jc w:val="both"/>
              <w:rPr>
                <w:rFonts w:ascii="Ubuntu" w:hAnsi="Ubuntu"/>
                <w:sz w:val="18"/>
                <w:szCs w:val="18"/>
              </w:rPr>
            </w:pPr>
            <w:r w:rsidRPr="0095429E">
              <w:rPr>
                <w:rFonts w:ascii="Ubuntu" w:hAnsi="Ubuntu"/>
                <w:sz w:val="18"/>
                <w:szCs w:val="18"/>
              </w:rPr>
              <w:t>GECKO wyposażony jest także w panel sterujący posiadający 3 tryby pracy: automatyczny, półautomatyczny oraz ręczny. Panel wskazuje również poziom naładowania baterii, posiada awaryjny przycisk STOP oraz czasomierz. Można tam także ustawić nachylenie sprzętu do instalacji wózka.</w:t>
            </w:r>
          </w:p>
          <w:p w14:paraId="477713DD" w14:textId="77777777" w:rsidR="0095429E" w:rsidRPr="0095429E" w:rsidRDefault="0095429E" w:rsidP="0095429E">
            <w:pPr>
              <w:spacing w:after="0" w:line="240" w:lineRule="auto"/>
              <w:rPr>
                <w:rFonts w:ascii="Ubuntu" w:eastAsia="Times New Roman" w:hAnsi="Ubuntu" w:cs="Times New Roman"/>
                <w:sz w:val="18"/>
                <w:szCs w:val="18"/>
              </w:rPr>
            </w:pPr>
            <w:r w:rsidRPr="0095429E">
              <w:rPr>
                <w:rFonts w:ascii="Ubuntu" w:eastAsia="Times New Roman" w:hAnsi="Ubuntu" w:cs="Times New Roman"/>
                <w:sz w:val="18"/>
                <w:szCs w:val="18"/>
              </w:rPr>
              <w:t>Istnieje możliwość zakupu dodatkowo płatnych akcesoriów:</w:t>
            </w:r>
          </w:p>
          <w:p w14:paraId="3E41F155" w14:textId="77777777" w:rsidR="0095429E" w:rsidRPr="0095429E" w:rsidRDefault="0095429E" w:rsidP="0095429E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Ubuntu" w:eastAsia="Times New Roman" w:hAnsi="Ubuntu" w:cs="Times New Roman"/>
                <w:sz w:val="18"/>
                <w:szCs w:val="18"/>
              </w:rPr>
            </w:pPr>
            <w:r w:rsidRPr="0095429E">
              <w:rPr>
                <w:rFonts w:ascii="Ubuntu" w:eastAsia="Times New Roman" w:hAnsi="Ubuntu" w:cs="Times New Roman"/>
                <w:sz w:val="18"/>
                <w:szCs w:val="18"/>
              </w:rPr>
              <w:t>rampy (szyny)</w:t>
            </w:r>
          </w:p>
          <w:p w14:paraId="02D42C57" w14:textId="77777777" w:rsidR="0095429E" w:rsidRPr="0095429E" w:rsidRDefault="0095429E" w:rsidP="0095429E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Ubuntu" w:eastAsia="Times New Roman" w:hAnsi="Ubuntu" w:cs="Times New Roman"/>
                <w:sz w:val="18"/>
                <w:szCs w:val="18"/>
              </w:rPr>
            </w:pPr>
            <w:r w:rsidRPr="0095429E">
              <w:rPr>
                <w:rFonts w:ascii="Ubuntu" w:eastAsia="Times New Roman" w:hAnsi="Ubuntu" w:cs="Times New Roman"/>
                <w:sz w:val="18"/>
                <w:szCs w:val="18"/>
              </w:rPr>
              <w:t>uniwersalne uchwyty 2D (A023)</w:t>
            </w:r>
          </w:p>
          <w:p w14:paraId="20B5ACA5" w14:textId="77777777" w:rsidR="0095429E" w:rsidRPr="0095429E" w:rsidRDefault="0095429E" w:rsidP="0095429E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Ubuntu" w:eastAsia="Times New Roman" w:hAnsi="Ubuntu" w:cs="Times New Roman"/>
                <w:sz w:val="18"/>
                <w:szCs w:val="18"/>
              </w:rPr>
            </w:pPr>
            <w:r w:rsidRPr="0095429E">
              <w:rPr>
                <w:rFonts w:ascii="Ubuntu" w:eastAsia="Times New Roman" w:hAnsi="Ubuntu" w:cs="Times New Roman"/>
                <w:sz w:val="18"/>
                <w:szCs w:val="18"/>
              </w:rPr>
              <w:t>wielopozycyjne uchwyty 3D</w:t>
            </w:r>
          </w:p>
          <w:p w14:paraId="74AD01C5" w14:textId="77777777" w:rsidR="009D02DD" w:rsidRPr="009D02DD" w:rsidRDefault="0095429E" w:rsidP="009D02DD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Ubuntu" w:hAnsi="Ubuntu"/>
                <w:sz w:val="18"/>
                <w:szCs w:val="18"/>
              </w:rPr>
            </w:pPr>
            <w:r w:rsidRPr="0095429E">
              <w:rPr>
                <w:rFonts w:ascii="Ubuntu" w:eastAsia="Times New Roman" w:hAnsi="Ubuntu" w:cs="Times New Roman"/>
                <w:sz w:val="18"/>
                <w:szCs w:val="18"/>
              </w:rPr>
              <w:t>przednie uchwyty</w:t>
            </w:r>
          </w:p>
        </w:tc>
        <w:tc>
          <w:tcPr>
            <w:tcW w:w="425" w:type="dxa"/>
            <w:tcBorders>
              <w:left w:val="nil"/>
            </w:tcBorders>
          </w:tcPr>
          <w:p w14:paraId="2C29CC84" w14:textId="77777777" w:rsidR="00C66DAA" w:rsidRPr="005F2B52" w:rsidRDefault="00C66DAA" w:rsidP="003F6F40">
            <w:pPr>
              <w:spacing w:after="0" w:line="240" w:lineRule="auto"/>
            </w:pPr>
          </w:p>
        </w:tc>
        <w:tc>
          <w:tcPr>
            <w:tcW w:w="48" w:type="dxa"/>
          </w:tcPr>
          <w:p w14:paraId="5A97B7CC" w14:textId="77777777" w:rsidR="00C66DAA" w:rsidRDefault="00C66DAA" w:rsidP="003F6F40">
            <w:pPr>
              <w:spacing w:after="0" w:line="240" w:lineRule="auto"/>
            </w:pPr>
          </w:p>
          <w:p w14:paraId="0972F0C5" w14:textId="77777777" w:rsidR="00C66DAA" w:rsidRDefault="00C66DAA" w:rsidP="003F6F40">
            <w:pPr>
              <w:spacing w:after="0" w:line="240" w:lineRule="auto"/>
              <w:jc w:val="center"/>
            </w:pPr>
          </w:p>
          <w:p w14:paraId="198B5903" w14:textId="77777777" w:rsidR="00C66DAA" w:rsidRDefault="00C66DAA" w:rsidP="003F6F40">
            <w:pPr>
              <w:spacing w:after="0" w:line="240" w:lineRule="auto"/>
              <w:jc w:val="center"/>
            </w:pPr>
          </w:p>
          <w:p w14:paraId="11E27859" w14:textId="77777777" w:rsidR="00C66DAA" w:rsidRDefault="00C66DAA" w:rsidP="00C66DAA">
            <w:pPr>
              <w:spacing w:after="0" w:line="240" w:lineRule="auto"/>
              <w:jc w:val="center"/>
            </w:pPr>
          </w:p>
          <w:p w14:paraId="382FA0E9" w14:textId="77777777" w:rsidR="00C66DAA" w:rsidRDefault="00C66DAA" w:rsidP="003F6F40">
            <w:pPr>
              <w:spacing w:after="0" w:line="240" w:lineRule="auto"/>
              <w:jc w:val="right"/>
            </w:pPr>
          </w:p>
          <w:p w14:paraId="163CD56D" w14:textId="77777777" w:rsidR="00C66DAA" w:rsidRDefault="00C66DAA" w:rsidP="003F6F40">
            <w:pPr>
              <w:spacing w:after="0" w:line="240" w:lineRule="auto"/>
            </w:pPr>
          </w:p>
          <w:p w14:paraId="36D474B7" w14:textId="77777777" w:rsidR="00027306" w:rsidRDefault="00027306" w:rsidP="003F6F40">
            <w:pPr>
              <w:spacing w:after="0" w:line="240" w:lineRule="auto"/>
            </w:pPr>
          </w:p>
          <w:p w14:paraId="0F8E5A37" w14:textId="77777777" w:rsidR="00027306" w:rsidRDefault="00027306" w:rsidP="003F6F40">
            <w:pPr>
              <w:spacing w:after="0" w:line="240" w:lineRule="auto"/>
            </w:pPr>
          </w:p>
          <w:p w14:paraId="63279944" w14:textId="77777777" w:rsidR="00027306" w:rsidRDefault="00027306" w:rsidP="003F6F40">
            <w:pPr>
              <w:spacing w:after="0" w:line="240" w:lineRule="auto"/>
            </w:pPr>
          </w:p>
          <w:p w14:paraId="012FA2C5" w14:textId="77777777" w:rsidR="00027306" w:rsidRDefault="00027306" w:rsidP="003F6F40">
            <w:pPr>
              <w:spacing w:after="0" w:line="240" w:lineRule="auto"/>
            </w:pPr>
          </w:p>
          <w:p w14:paraId="1B84039C" w14:textId="77777777" w:rsidR="00027306" w:rsidRDefault="00027306" w:rsidP="003F6F40">
            <w:pPr>
              <w:spacing w:after="0" w:line="240" w:lineRule="auto"/>
            </w:pPr>
          </w:p>
          <w:p w14:paraId="328B3950" w14:textId="77777777" w:rsidR="00027306" w:rsidRDefault="00027306" w:rsidP="003F6F40">
            <w:pPr>
              <w:spacing w:after="0" w:line="240" w:lineRule="auto"/>
            </w:pPr>
          </w:p>
          <w:p w14:paraId="2222758A" w14:textId="77777777" w:rsidR="00027306" w:rsidRDefault="00027306" w:rsidP="003F6F40">
            <w:pPr>
              <w:spacing w:after="0" w:line="240" w:lineRule="auto"/>
            </w:pPr>
          </w:p>
          <w:p w14:paraId="1F03E532" w14:textId="77777777" w:rsidR="00027306" w:rsidRDefault="00027306" w:rsidP="003F6F40">
            <w:pPr>
              <w:spacing w:after="0" w:line="240" w:lineRule="auto"/>
            </w:pPr>
          </w:p>
          <w:p w14:paraId="737C77E1" w14:textId="77777777" w:rsidR="00027306" w:rsidRDefault="00027306" w:rsidP="003F6F40">
            <w:pPr>
              <w:spacing w:after="0" w:line="240" w:lineRule="auto"/>
            </w:pPr>
          </w:p>
          <w:p w14:paraId="090FEA97" w14:textId="77777777" w:rsidR="00027306" w:rsidRDefault="00027306" w:rsidP="003F6F40">
            <w:pPr>
              <w:spacing w:after="0" w:line="240" w:lineRule="auto"/>
            </w:pPr>
          </w:p>
          <w:p w14:paraId="42A757AE" w14:textId="77777777" w:rsidR="00027306" w:rsidRDefault="00027306" w:rsidP="003F6F40">
            <w:pPr>
              <w:spacing w:after="0" w:line="240" w:lineRule="auto"/>
            </w:pPr>
          </w:p>
          <w:p w14:paraId="28DB8A3A" w14:textId="77777777" w:rsidR="00027306" w:rsidRPr="005F2B52" w:rsidRDefault="00027306" w:rsidP="006A48B7">
            <w:pPr>
              <w:pStyle w:val="NormalnyWeb"/>
              <w:jc w:val="both"/>
            </w:pPr>
          </w:p>
        </w:tc>
      </w:tr>
    </w:tbl>
    <w:p w14:paraId="3E50F6E9" w14:textId="77777777" w:rsidR="000C1351" w:rsidRPr="00417665" w:rsidRDefault="000C1351" w:rsidP="00417665">
      <w:pPr>
        <w:rPr>
          <w:sz w:val="2"/>
          <w:szCs w:val="2"/>
        </w:rPr>
      </w:pPr>
    </w:p>
    <w:sectPr w:rsidR="000C1351" w:rsidRPr="00417665" w:rsidSect="00291AA3">
      <w:headerReference w:type="default" r:id="rId13"/>
      <w:footerReference w:type="default" r:id="rId14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8CED0" w14:textId="77777777" w:rsidR="007672EC" w:rsidRDefault="007672EC" w:rsidP="00672C67">
      <w:pPr>
        <w:spacing w:after="0" w:line="240" w:lineRule="auto"/>
      </w:pPr>
      <w:r>
        <w:separator/>
      </w:r>
    </w:p>
  </w:endnote>
  <w:endnote w:type="continuationSeparator" w:id="0">
    <w:p w14:paraId="6ED0A15C" w14:textId="77777777" w:rsidR="007672EC" w:rsidRDefault="007672EC" w:rsidP="0067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12401" w14:textId="38518071" w:rsidR="00E2563B" w:rsidRPr="00EC7534" w:rsidRDefault="005814B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7E95BF" wp14:editId="6977E9CE">
              <wp:simplePos x="0" y="0"/>
              <wp:positionH relativeFrom="column">
                <wp:posOffset>-998220</wp:posOffset>
              </wp:positionH>
              <wp:positionV relativeFrom="paragraph">
                <wp:posOffset>-36830</wp:posOffset>
              </wp:positionV>
              <wp:extent cx="8174990" cy="6985"/>
              <wp:effectExtent l="1905" t="1270" r="0" b="1270"/>
              <wp:wrapNone/>
              <wp:docPr id="32312791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74990" cy="6985"/>
                      </a:xfrm>
                      <a:prstGeom prst="rect">
                        <a:avLst/>
                      </a:prstGeom>
                      <a:solidFill>
                        <a:srgbClr val="F083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916247" id="Rectangle 5" o:spid="_x0000_s1026" style="position:absolute;margin-left:-78.6pt;margin-top:-2.9pt;width:643.7pt;height: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" fillcolor="#f08300" stroked="f"/>
          </w:pict>
        </mc:Fallback>
      </mc:AlternateContent>
    </w:r>
    <w:r w:rsidR="006B5348" w:rsidRPr="00EC7534">
      <w:t>Mobilex Sp. z o.o.  ul. Duńska 3/5, 91-204 Łódź, tel. 42 214 29 11, tel. kom. 501 443</w:t>
    </w:r>
    <w:r w:rsidR="001C5EF4" w:rsidRPr="00EC7534">
      <w:t> </w:t>
    </w:r>
    <w:r w:rsidR="006B5348" w:rsidRPr="00EC7534">
      <w:t>880</w:t>
    </w:r>
    <w:r w:rsidR="001C5EF4" w:rsidRPr="00EC7534">
      <w:t>, info@mobilex.pl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96D78" w14:textId="77777777" w:rsidR="007672EC" w:rsidRDefault="007672EC" w:rsidP="00672C67">
      <w:pPr>
        <w:spacing w:after="0" w:line="240" w:lineRule="auto"/>
      </w:pPr>
      <w:r>
        <w:separator/>
      </w:r>
    </w:p>
  </w:footnote>
  <w:footnote w:type="continuationSeparator" w:id="0">
    <w:p w14:paraId="2D39880F" w14:textId="77777777" w:rsidR="007672EC" w:rsidRDefault="007672EC" w:rsidP="00672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59F5C" w14:textId="08B740A6" w:rsidR="00672C67" w:rsidRDefault="005814BC">
    <w:pPr>
      <w:pStyle w:val="Nagwek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B2A73B" wp14:editId="490966BD">
              <wp:simplePos x="0" y="0"/>
              <wp:positionH relativeFrom="column">
                <wp:posOffset>-100330</wp:posOffset>
              </wp:positionH>
              <wp:positionV relativeFrom="paragraph">
                <wp:posOffset>-151765</wp:posOffset>
              </wp:positionV>
              <wp:extent cx="6196965" cy="697865"/>
              <wp:effectExtent l="4445" t="635" r="0" b="0"/>
              <wp:wrapNone/>
              <wp:docPr id="208048987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6965" cy="697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3785B" w14:textId="77777777" w:rsidR="00E2563B" w:rsidRPr="00740152" w:rsidRDefault="006D776A" w:rsidP="00E2563B">
                          <w:pPr>
                            <w:spacing w:after="0" w:line="240" w:lineRule="auto"/>
                            <w:rPr>
                              <w:rFonts w:ascii="Ubuntu" w:hAnsi="Ubuntu"/>
                              <w:color w:val="FFFFFF" w:themeColor="background1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Ubuntu" w:hAnsi="Ubuntu"/>
                              <w:color w:val="FFFFFF" w:themeColor="background1"/>
                              <w:sz w:val="38"/>
                              <w:szCs w:val="38"/>
                            </w:rPr>
                            <w:t>SCHODOŁAZY I RAMPY DLA NIEPEŁNOSPRAWNYCH</w:t>
                          </w:r>
                        </w:p>
                        <w:p w14:paraId="516D2F32" w14:textId="77777777" w:rsidR="00E2563B" w:rsidRPr="00A65703" w:rsidRDefault="006D776A" w:rsidP="00E2563B">
                          <w:pPr>
                            <w:spacing w:after="0" w:line="240" w:lineRule="auto"/>
                            <w:rPr>
                              <w:rFonts w:ascii="Ubuntu" w:hAnsi="Ubuntu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Ubuntu" w:hAnsi="Ubuntu"/>
                              <w:color w:val="FFFFFF" w:themeColor="background1"/>
                              <w:sz w:val="24"/>
                              <w:szCs w:val="24"/>
                            </w:rPr>
                            <w:t>SCHODOŁAZY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B2A7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7.9pt;margin-top:-11.95pt;width:487.95pt;height:5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" filled="f" stroked="f">
              <v:textbox>
                <w:txbxContent>
                  <w:p w14:paraId="6243785B" w14:textId="77777777" w:rsidR="00E2563B" w:rsidRPr="00740152" w:rsidRDefault="006D776A" w:rsidP="00E2563B">
                    <w:pPr>
                      <w:spacing w:after="0" w:line="240" w:lineRule="auto"/>
                      <w:rPr>
                        <w:rFonts w:ascii="Ubuntu" w:hAnsi="Ubuntu"/>
                        <w:color w:val="FFFFFF" w:themeColor="background1"/>
                        <w:sz w:val="38"/>
                        <w:szCs w:val="38"/>
                      </w:rPr>
                    </w:pPr>
                    <w:r>
                      <w:rPr>
                        <w:rFonts w:ascii="Ubuntu" w:hAnsi="Ubuntu"/>
                        <w:color w:val="FFFFFF" w:themeColor="background1"/>
                        <w:sz w:val="38"/>
                        <w:szCs w:val="38"/>
                      </w:rPr>
                      <w:t>SCHODOŁAZY I RAMPY DLA NIEPEŁNOSPRAWNYCH</w:t>
                    </w:r>
                  </w:p>
                  <w:p w14:paraId="516D2F32" w14:textId="77777777" w:rsidR="00E2563B" w:rsidRPr="00A65703" w:rsidRDefault="006D776A" w:rsidP="00E2563B">
                    <w:pPr>
                      <w:spacing w:after="0" w:line="240" w:lineRule="auto"/>
                      <w:rPr>
                        <w:rFonts w:ascii="Ubuntu" w:hAnsi="Ubuntu"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Ubuntu" w:hAnsi="Ubuntu"/>
                        <w:color w:val="FFFFFF" w:themeColor="background1"/>
                        <w:sz w:val="24"/>
                        <w:szCs w:val="24"/>
                      </w:rPr>
                      <w:t>SCHODOŁAZY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C64CD6" wp14:editId="1F18BF27">
              <wp:simplePos x="0" y="0"/>
              <wp:positionH relativeFrom="column">
                <wp:posOffset>-1301115</wp:posOffset>
              </wp:positionH>
              <wp:positionV relativeFrom="paragraph">
                <wp:posOffset>-638175</wp:posOffset>
              </wp:positionV>
              <wp:extent cx="8174990" cy="1264285"/>
              <wp:effectExtent l="3810" t="0" r="3175" b="2540"/>
              <wp:wrapNone/>
              <wp:docPr id="75726553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74990" cy="1264285"/>
                      </a:xfrm>
                      <a:prstGeom prst="rect">
                        <a:avLst/>
                      </a:prstGeom>
                      <a:solidFill>
                        <a:srgbClr val="F083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B4645D" id="Rectangle 1" o:spid="_x0000_s1026" style="position:absolute;margin-left:-102.45pt;margin-top:-50.25pt;width:643.7pt;height:9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" fillcolor="#f08300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E7D"/>
    <w:multiLevelType w:val="hybridMultilevel"/>
    <w:tmpl w:val="1B70060E"/>
    <w:lvl w:ilvl="0" w:tplc="2D380ADC">
      <w:numFmt w:val="decimal"/>
      <w:lvlText w:val="%1-"/>
      <w:lvlJc w:val="left"/>
      <w:pPr>
        <w:ind w:left="795" w:hanging="435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45272"/>
    <w:multiLevelType w:val="multilevel"/>
    <w:tmpl w:val="6A2E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DA4EF5"/>
    <w:multiLevelType w:val="multilevel"/>
    <w:tmpl w:val="C7C67300"/>
    <w:lvl w:ilvl="0"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40"/>
      <w:numFmt w:val="decimal"/>
      <w:lvlText w:val="%1-%2"/>
      <w:lvlJc w:val="left"/>
      <w:pPr>
        <w:ind w:left="735" w:hanging="375"/>
      </w:pPr>
      <w:rPr>
        <w:rFonts w:cstheme="minorBidi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theme="minorBidi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theme="minorBidi"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cstheme="minorBidi" w:hint="default"/>
      </w:rPr>
    </w:lvl>
  </w:abstractNum>
  <w:abstractNum w:abstractNumId="3" w15:restartNumberingAfterBreak="0">
    <w:nsid w:val="6EC25169"/>
    <w:multiLevelType w:val="multilevel"/>
    <w:tmpl w:val="CB1A2CBE"/>
    <w:lvl w:ilvl="0">
      <w:numFmt w:val="decimal"/>
      <w:lvlText w:val="%1"/>
      <w:lvlJc w:val="left"/>
      <w:pPr>
        <w:ind w:left="375" w:hanging="375"/>
      </w:pPr>
      <w:rPr>
        <w:rFonts w:cs="Ubuntu" w:hint="default"/>
      </w:rPr>
    </w:lvl>
    <w:lvl w:ilvl="1">
      <w:start w:val="40"/>
      <w:numFmt w:val="decimal"/>
      <w:lvlText w:val="%1-%2"/>
      <w:lvlJc w:val="left"/>
      <w:pPr>
        <w:ind w:left="375" w:hanging="375"/>
      </w:pPr>
      <w:rPr>
        <w:rFonts w:cs="Ubuntu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Ubuntu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Ubuntu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Ubuntu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Ubuntu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Ubuntu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Ubuntu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Ubuntu" w:hint="default"/>
      </w:rPr>
    </w:lvl>
  </w:abstractNum>
  <w:num w:numId="1" w16cid:durableId="1436899136">
    <w:abstractNumId w:val="0"/>
  </w:num>
  <w:num w:numId="2" w16cid:durableId="101726210">
    <w:abstractNumId w:val="2"/>
  </w:num>
  <w:num w:numId="3" w16cid:durableId="1590581110">
    <w:abstractNumId w:val="3"/>
  </w:num>
  <w:num w:numId="4" w16cid:durableId="1106392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 fillcolor="#009fe3" stroke="f">
      <v:fill color="#009fe3"/>
      <v:stroke on="f"/>
      <o:colormru v:ext="edit" colors="#009fe3"/>
      <o:colormenu v:ext="edit" fillcolor="#009f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67"/>
    <w:rsid w:val="00010794"/>
    <w:rsid w:val="0002690F"/>
    <w:rsid w:val="00027306"/>
    <w:rsid w:val="00034E63"/>
    <w:rsid w:val="000B1569"/>
    <w:rsid w:val="000C1351"/>
    <w:rsid w:val="000D3EF7"/>
    <w:rsid w:val="000F12F1"/>
    <w:rsid w:val="00117FB5"/>
    <w:rsid w:val="00124AB2"/>
    <w:rsid w:val="001507B6"/>
    <w:rsid w:val="001575BF"/>
    <w:rsid w:val="001776D9"/>
    <w:rsid w:val="001B3420"/>
    <w:rsid w:val="001B40FE"/>
    <w:rsid w:val="001C5EF4"/>
    <w:rsid w:val="001D504C"/>
    <w:rsid w:val="002545FD"/>
    <w:rsid w:val="00255A7C"/>
    <w:rsid w:val="00272586"/>
    <w:rsid w:val="002728F7"/>
    <w:rsid w:val="00291AA3"/>
    <w:rsid w:val="002B0235"/>
    <w:rsid w:val="002C1A25"/>
    <w:rsid w:val="002D5A2A"/>
    <w:rsid w:val="002E150F"/>
    <w:rsid w:val="002E2C54"/>
    <w:rsid w:val="002F5843"/>
    <w:rsid w:val="00305A5F"/>
    <w:rsid w:val="003121A0"/>
    <w:rsid w:val="00335B57"/>
    <w:rsid w:val="00346F90"/>
    <w:rsid w:val="003721DA"/>
    <w:rsid w:val="00382347"/>
    <w:rsid w:val="003A44FF"/>
    <w:rsid w:val="00417665"/>
    <w:rsid w:val="004325A6"/>
    <w:rsid w:val="00443272"/>
    <w:rsid w:val="004471D8"/>
    <w:rsid w:val="0046512A"/>
    <w:rsid w:val="00465A1F"/>
    <w:rsid w:val="00472803"/>
    <w:rsid w:val="004F7842"/>
    <w:rsid w:val="005814BC"/>
    <w:rsid w:val="00585D9F"/>
    <w:rsid w:val="005952E6"/>
    <w:rsid w:val="00597834"/>
    <w:rsid w:val="005A1F1C"/>
    <w:rsid w:val="005A50E2"/>
    <w:rsid w:val="005B715D"/>
    <w:rsid w:val="005C0483"/>
    <w:rsid w:val="005E50AD"/>
    <w:rsid w:val="00606DFA"/>
    <w:rsid w:val="00616E33"/>
    <w:rsid w:val="00620AC7"/>
    <w:rsid w:val="00624378"/>
    <w:rsid w:val="00630DF7"/>
    <w:rsid w:val="00672C67"/>
    <w:rsid w:val="00673CCB"/>
    <w:rsid w:val="00680A08"/>
    <w:rsid w:val="0069414E"/>
    <w:rsid w:val="006A48B7"/>
    <w:rsid w:val="006B5348"/>
    <w:rsid w:val="006D4A39"/>
    <w:rsid w:val="006D776A"/>
    <w:rsid w:val="006E1D67"/>
    <w:rsid w:val="00715BF8"/>
    <w:rsid w:val="00740152"/>
    <w:rsid w:val="00750AE5"/>
    <w:rsid w:val="00751435"/>
    <w:rsid w:val="007672EC"/>
    <w:rsid w:val="007763A2"/>
    <w:rsid w:val="00783C24"/>
    <w:rsid w:val="007A286E"/>
    <w:rsid w:val="007B51C6"/>
    <w:rsid w:val="007B7D3B"/>
    <w:rsid w:val="007E0FCC"/>
    <w:rsid w:val="008043E8"/>
    <w:rsid w:val="0087297B"/>
    <w:rsid w:val="00877643"/>
    <w:rsid w:val="00895AD9"/>
    <w:rsid w:val="00910964"/>
    <w:rsid w:val="00933F3B"/>
    <w:rsid w:val="0095429E"/>
    <w:rsid w:val="00965DFA"/>
    <w:rsid w:val="009A351D"/>
    <w:rsid w:val="009D02DD"/>
    <w:rsid w:val="009E48BC"/>
    <w:rsid w:val="009E7721"/>
    <w:rsid w:val="00A36D8A"/>
    <w:rsid w:val="00A52601"/>
    <w:rsid w:val="00A55E56"/>
    <w:rsid w:val="00A639E8"/>
    <w:rsid w:val="00A65703"/>
    <w:rsid w:val="00A72283"/>
    <w:rsid w:val="00AC1869"/>
    <w:rsid w:val="00B0028C"/>
    <w:rsid w:val="00B002B4"/>
    <w:rsid w:val="00B06520"/>
    <w:rsid w:val="00B13F56"/>
    <w:rsid w:val="00B33198"/>
    <w:rsid w:val="00B45C9D"/>
    <w:rsid w:val="00B756B1"/>
    <w:rsid w:val="00B828E4"/>
    <w:rsid w:val="00B94D45"/>
    <w:rsid w:val="00BA1417"/>
    <w:rsid w:val="00BB1763"/>
    <w:rsid w:val="00C209E5"/>
    <w:rsid w:val="00C645C4"/>
    <w:rsid w:val="00C66DAA"/>
    <w:rsid w:val="00C7731C"/>
    <w:rsid w:val="00CA2317"/>
    <w:rsid w:val="00CA2F16"/>
    <w:rsid w:val="00CF51C9"/>
    <w:rsid w:val="00D10C7D"/>
    <w:rsid w:val="00D30FF1"/>
    <w:rsid w:val="00D547F7"/>
    <w:rsid w:val="00D86417"/>
    <w:rsid w:val="00D86614"/>
    <w:rsid w:val="00D86F31"/>
    <w:rsid w:val="00DC0A8E"/>
    <w:rsid w:val="00DC739F"/>
    <w:rsid w:val="00DE0321"/>
    <w:rsid w:val="00DF05E9"/>
    <w:rsid w:val="00E2563B"/>
    <w:rsid w:val="00E60C10"/>
    <w:rsid w:val="00E70894"/>
    <w:rsid w:val="00E7097F"/>
    <w:rsid w:val="00E7231D"/>
    <w:rsid w:val="00E93BDB"/>
    <w:rsid w:val="00EA215E"/>
    <w:rsid w:val="00EC7534"/>
    <w:rsid w:val="00F16FB9"/>
    <w:rsid w:val="00F20C27"/>
    <w:rsid w:val="00F30298"/>
    <w:rsid w:val="00F830FE"/>
    <w:rsid w:val="00FA70AB"/>
    <w:rsid w:val="00FD7200"/>
    <w:rsid w:val="00FE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009fe3" stroke="f">
      <v:fill color="#009fe3"/>
      <v:stroke on="f"/>
      <o:colormru v:ext="edit" colors="#009fe3"/>
      <o:colormenu v:ext="edit" fillcolor="#009fe3"/>
    </o:shapedefaults>
    <o:shapelayout v:ext="edit">
      <o:idmap v:ext="edit" data="2"/>
    </o:shapelayout>
  </w:shapeDefaults>
  <w:decimalSymbol w:val=","/>
  <w:listSeparator w:val=";"/>
  <w14:docId w14:val="341232FD"/>
  <w15:docId w15:val="{6E3CF3A0-70B5-4D60-AEA3-09E4884C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4FF"/>
  </w:style>
  <w:style w:type="paragraph" w:styleId="Nagwek2">
    <w:name w:val="heading 2"/>
    <w:basedOn w:val="Normalny"/>
    <w:link w:val="Nagwek2Znak"/>
    <w:uiPriority w:val="9"/>
    <w:qFormat/>
    <w:rsid w:val="00673C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72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2C67"/>
  </w:style>
  <w:style w:type="paragraph" w:styleId="Stopka">
    <w:name w:val="footer"/>
    <w:basedOn w:val="Normalny"/>
    <w:link w:val="StopkaZnak"/>
    <w:uiPriority w:val="99"/>
    <w:semiHidden/>
    <w:unhideWhenUsed/>
    <w:rsid w:val="00672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2C67"/>
  </w:style>
  <w:style w:type="paragraph" w:styleId="Tekstdymka">
    <w:name w:val="Balloon Text"/>
    <w:basedOn w:val="Normalny"/>
    <w:link w:val="TekstdymkaZnak"/>
    <w:uiPriority w:val="99"/>
    <w:semiHidden/>
    <w:unhideWhenUsed/>
    <w:rsid w:val="0067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C6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5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asiatkaakcent5">
    <w:name w:val="Light Grid Accent 5"/>
    <w:basedOn w:val="Standardowy"/>
    <w:uiPriority w:val="62"/>
    <w:rsid w:val="00783C2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Jasnecieniowanieakcent11">
    <w:name w:val="Jasne cieniowanie — akcent 11"/>
    <w:basedOn w:val="Standardowy"/>
    <w:uiPriority w:val="60"/>
    <w:rsid w:val="00A657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673CCB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Jasnecieniowanieakcent1">
    <w:name w:val="Light Shading Accent 1"/>
    <w:basedOn w:val="Standardowy"/>
    <w:uiPriority w:val="60"/>
    <w:rsid w:val="000C13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nyWeb">
    <w:name w:val="Normal (Web)"/>
    <w:basedOn w:val="Normalny"/>
    <w:uiPriority w:val="99"/>
    <w:unhideWhenUsed/>
    <w:rsid w:val="006D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7280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77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9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5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48505-4A80-4841-8D28-3794B7C9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xao</dc:creator>
  <cp:keywords/>
  <dc:description/>
  <cp:lastModifiedBy>Kamila Kremer-Kuśnierek</cp:lastModifiedBy>
  <cp:revision>2</cp:revision>
  <cp:lastPrinted>2019-02-26T12:45:00Z</cp:lastPrinted>
  <dcterms:created xsi:type="dcterms:W3CDTF">2024-01-25T12:25:00Z</dcterms:created>
  <dcterms:modified xsi:type="dcterms:W3CDTF">2024-01-25T12:25:00Z</dcterms:modified>
</cp:coreProperties>
</file>